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BB" w:rsidRPr="004B31BB" w:rsidRDefault="004B31BB" w:rsidP="004B31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1BB">
        <w:rPr>
          <w:rFonts w:ascii="Times New Roman" w:hAnsi="Times New Roman" w:cs="Times New Roman"/>
          <w:b/>
          <w:sz w:val="36"/>
          <w:szCs w:val="36"/>
        </w:rPr>
        <w:t>MÔN NGHỀ TRỒNG TRỌT</w:t>
      </w:r>
    </w:p>
    <w:p w:rsidR="004B31BB" w:rsidRDefault="004B31BB" w:rsidP="004B3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1BB">
        <w:rPr>
          <w:rFonts w:ascii="Times New Roman" w:hAnsi="Times New Roman" w:cs="Times New Roman"/>
          <w:sz w:val="28"/>
          <w:szCs w:val="28"/>
        </w:rPr>
        <w:t>Tuầ</w:t>
      </w:r>
      <w:r w:rsidR="003712C3">
        <w:rPr>
          <w:rFonts w:ascii="Times New Roman" w:hAnsi="Times New Roman" w:cs="Times New Roman"/>
          <w:sz w:val="28"/>
          <w:szCs w:val="28"/>
        </w:rPr>
        <w:t>n 6</w:t>
      </w:r>
      <w:bookmarkStart w:id="0" w:name="_GoBack"/>
      <w:bookmarkEnd w:id="0"/>
    </w:p>
    <w:p w:rsidR="001F0FE0" w:rsidRPr="004B31BB" w:rsidRDefault="004B31BB" w:rsidP="004B3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1BB">
        <w:rPr>
          <w:rFonts w:ascii="Times New Roman" w:hAnsi="Times New Roman" w:cs="Times New Roman"/>
          <w:b/>
          <w:sz w:val="32"/>
          <w:szCs w:val="32"/>
        </w:rPr>
        <w:t>BỆNH BẠC LÁ (CHÁY BÌA LÁ)</w:t>
      </w:r>
    </w:p>
    <w:p w:rsidR="004B31BB" w:rsidRPr="004B31BB" w:rsidRDefault="004B31BB">
      <w:pPr>
        <w:rPr>
          <w:rFonts w:ascii="Times New Roman" w:hAnsi="Times New Roman" w:cs="Times New Roman"/>
          <w:sz w:val="28"/>
          <w:szCs w:val="28"/>
        </w:rPr>
      </w:pPr>
      <w:r w:rsidRPr="004B31BB">
        <w:rPr>
          <w:rFonts w:ascii="Times New Roman" w:hAnsi="Times New Roman" w:cs="Times New Roman"/>
          <w:sz w:val="28"/>
          <w:szCs w:val="28"/>
        </w:rPr>
        <w:t>Câu hỏi 1: Nêu nguyên nhân và triệu chứng bệnh bạc lá.</w:t>
      </w:r>
    </w:p>
    <w:p w:rsidR="004B31BB" w:rsidRPr="004B31BB" w:rsidRDefault="004B31BB">
      <w:pPr>
        <w:rPr>
          <w:rFonts w:ascii="Times New Roman" w:hAnsi="Times New Roman" w:cs="Times New Roman"/>
          <w:sz w:val="28"/>
          <w:szCs w:val="28"/>
        </w:rPr>
      </w:pPr>
      <w:r w:rsidRPr="004B31BB">
        <w:rPr>
          <w:rFonts w:ascii="Times New Roman" w:hAnsi="Times New Roman" w:cs="Times New Roman"/>
          <w:sz w:val="28"/>
          <w:szCs w:val="28"/>
        </w:rPr>
        <w:t>Câu hỏi 2: Trình bày các biện pháp phòng trừ bệnh bạc lá lúa.</w:t>
      </w:r>
    </w:p>
    <w:p w:rsidR="004B31BB" w:rsidRDefault="004B31BB">
      <w:pPr>
        <w:rPr>
          <w:rFonts w:ascii="Times New Roman" w:hAnsi="Times New Roman" w:cs="Times New Roman"/>
          <w:sz w:val="28"/>
          <w:szCs w:val="28"/>
        </w:rPr>
      </w:pPr>
      <w:r w:rsidRPr="004B31BB">
        <w:rPr>
          <w:rFonts w:ascii="Times New Roman" w:hAnsi="Times New Roman" w:cs="Times New Roman"/>
          <w:sz w:val="28"/>
          <w:szCs w:val="28"/>
        </w:rPr>
        <w:t xml:space="preserve">Câu hỏi 3: </w:t>
      </w:r>
    </w:p>
    <w:p w:rsidR="004B31BB" w:rsidRDefault="004B31BB">
      <w:pPr>
        <w:rPr>
          <w:rFonts w:ascii="Times New Roman" w:hAnsi="Times New Roman" w:cs="Times New Roman"/>
          <w:sz w:val="28"/>
          <w:szCs w:val="28"/>
        </w:rPr>
      </w:pPr>
      <w:r w:rsidRPr="004B31BB">
        <w:rPr>
          <w:rFonts w:ascii="Times New Roman" w:hAnsi="Times New Roman" w:cs="Times New Roman"/>
          <w:sz w:val="28"/>
          <w:szCs w:val="28"/>
        </w:rPr>
        <w:t xml:space="preserve">Trong 3 bệnh Đạo ôn, Khô vằn, Bạc lá, bệnh nào có giống kháng? </w:t>
      </w:r>
    </w:p>
    <w:p w:rsidR="004B31BB" w:rsidRPr="004B31BB" w:rsidRDefault="004B31BB">
      <w:pPr>
        <w:rPr>
          <w:rFonts w:ascii="Times New Roman" w:hAnsi="Times New Roman" w:cs="Times New Roman"/>
          <w:sz w:val="28"/>
          <w:szCs w:val="28"/>
        </w:rPr>
      </w:pPr>
      <w:r w:rsidRPr="004B31BB">
        <w:rPr>
          <w:rFonts w:ascii="Times New Roman" w:hAnsi="Times New Roman" w:cs="Times New Roman"/>
          <w:sz w:val="28"/>
          <w:szCs w:val="28"/>
        </w:rPr>
        <w:t>Tên giống kháng?</w:t>
      </w:r>
    </w:p>
    <w:p w:rsidR="004B31BB" w:rsidRPr="004B31BB" w:rsidRDefault="004B31BB">
      <w:pPr>
        <w:rPr>
          <w:rFonts w:ascii="Times New Roman" w:hAnsi="Times New Roman" w:cs="Times New Roman"/>
          <w:sz w:val="28"/>
          <w:szCs w:val="28"/>
        </w:rPr>
      </w:pPr>
      <w:r w:rsidRPr="004B31BB">
        <w:rPr>
          <w:rFonts w:ascii="Times New Roman" w:hAnsi="Times New Roman" w:cs="Times New Roman"/>
          <w:sz w:val="28"/>
          <w:szCs w:val="28"/>
        </w:rPr>
        <w:t>Sử dụng thuốc Kitazin10H để phun khi cây lúa mắc bệnh gì?</w:t>
      </w:r>
    </w:p>
    <w:p w:rsidR="004B31BB" w:rsidRPr="004B31BB" w:rsidRDefault="004B31BB">
      <w:pPr>
        <w:rPr>
          <w:rFonts w:ascii="Times New Roman" w:hAnsi="Times New Roman" w:cs="Times New Roman"/>
          <w:sz w:val="28"/>
          <w:szCs w:val="28"/>
        </w:rPr>
      </w:pPr>
    </w:p>
    <w:sectPr w:rsidR="004B31BB" w:rsidRPr="004B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BB"/>
    <w:rsid w:val="001F0FE0"/>
    <w:rsid w:val="003712C3"/>
    <w:rsid w:val="004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D2AA"/>
  <w15:chartTrackingRefBased/>
  <w15:docId w15:val="{4EA80A04-F09E-4067-ACD7-D4ECE5D2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2021-02-24T00:25:00Z</dcterms:created>
  <dcterms:modified xsi:type="dcterms:W3CDTF">2021-02-24T00:25:00Z</dcterms:modified>
</cp:coreProperties>
</file>